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Полуфабрикат из свинины мясной мелкокусковой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бескостный категории В замороженный 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Шашлык в маринаде «Традиционный»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соусе – маринаде «Брусничный»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 10.13.14-045-54899698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нетто: 1000</w:t>
      </w:r>
    </w:p>
    <w:p w:rsidR="005E6DDB" w:rsidRDefault="005E6DDB" w:rsidP="005E6DDB">
      <w:pPr>
        <w:tabs>
          <w:tab w:val="right" w:pos="4320"/>
        </w:tabs>
        <w:spacing w:after="0" w:line="360" w:lineRule="auto"/>
        <w:ind w:right="-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Состав: </w:t>
      </w:r>
      <w:r>
        <w:rPr>
          <w:rFonts w:ascii="Times New Roman" w:hAnsi="Times New Roman" w:cs="Times New Roman"/>
        </w:rPr>
        <w:t>свинина, вода, масло растительное, соль, соус-маринад «Брусничный», (специи и экстракты специй: перец черный, перец белый, чеснок; брусника сублимационной сушки, соль, экстракт дрожжей, глутамат натрия – усилитель вкуса и аромата, глюкозный сироп, крахмал картофельный, ксантовая камедь – загуститель, лимонная кислота – регулятор кислотности), комплексная пищевая добавка Оптиград  Фреш плюс М (регуляторы кислотности – фосфаты, карбонат натрия, ацетат натрия, цитрат натрия; экстракт лимона).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Пищевая и энергетическая ценность 100 г продукта: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белок –10,0 г, жир – 38,0 г, углеводы – 2,0 г, 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калорийность –390,0 ккал/1610,0 кДж.(средние значения) </w:t>
      </w: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Хранить при температуре не выше минус 10ºС - 180 суток.</w:t>
      </w: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E6DDB" w:rsidRDefault="005E6DDB" w:rsidP="005E6DD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Полуфабрикат из свинины мясной мелкокусковой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бескостный категории В замороженный 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Шашлык в маринаде «Традиционный»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соусе – маринаде «Кавказский»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 10.13.14-045-54899698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нетто: 1000</w:t>
      </w:r>
    </w:p>
    <w:p w:rsidR="00546300" w:rsidRDefault="00546300" w:rsidP="00546300">
      <w:pPr>
        <w:tabs>
          <w:tab w:val="right" w:pos="4320"/>
        </w:tabs>
        <w:spacing w:after="0" w:line="360" w:lineRule="auto"/>
        <w:ind w:right="-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Состав: </w:t>
      </w:r>
      <w:r>
        <w:rPr>
          <w:rFonts w:ascii="Times New Roman" w:hAnsi="Times New Roman" w:cs="Times New Roman"/>
        </w:rPr>
        <w:t>свинина, вода, масло растительное, соль, соус-маринад «Кавказский», (специи: паприка, чеснок, перец черный, орегано; глутамат натрия – усилитель вкуса и аромата, экстракты специй: перец красный, кориандр; сахара, регуляторы кислотности: диацетат натрия, лимонная кислота; соль, масло растительное), комплексная пищевая добавка Оптиград  Фреш плюс М (регуляторы кислотности – фосфаты, карбонат натрия, ацетат натрия, цитрат натрия; экстракт лимона).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Пищевая и энергетическая ценность 100 г продукта: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белок –10,0 г, жир – 37,7 г, углеводы – 2,0 г, 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калорийность –387,3 ккал/1598,9  кДж.(средние значения) 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Хранить при температуре не выше минус 10ºС - 180 суток.</w:t>
      </w: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rPr>
          <w:rFonts w:ascii="Times New Roman" w:hAnsi="Times New Roman" w:cs="Times New Roman"/>
        </w:rPr>
      </w:pP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Полуфабрикат из свинины мясной мелкокусковой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бескостный категории В замороженный 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Шашлык в маринаде «Традиционный»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соусе – маринаде «Таёжный»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 10.13.14-045-54899698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нетто: 1000</w:t>
      </w:r>
    </w:p>
    <w:p w:rsidR="00546300" w:rsidRDefault="00546300" w:rsidP="00546300">
      <w:pPr>
        <w:tabs>
          <w:tab w:val="right" w:pos="4320"/>
        </w:tabs>
        <w:spacing w:after="0" w:line="360" w:lineRule="auto"/>
        <w:ind w:right="-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Состав: </w:t>
      </w:r>
      <w:r>
        <w:rPr>
          <w:rFonts w:ascii="Times New Roman" w:hAnsi="Times New Roman" w:cs="Times New Roman"/>
        </w:rPr>
        <w:t>свинина, вода, масло растительное, соль, соус-маринад «Таёжный», (специи и экстракты специй: перец черный, перец белый, можжевельник, чеснок, глюкозный сироп, соль, экстракт дрожжей, глутамат натрия – усилитель вкуса и аромата, лимонная кислота – регулятор кислотности), комплексная пищевая добавка Оптиград  Фреш плюс М (регуляторы кислотности – фосфаты, карбонат натрия, ацетат натрия, цитрат натрия; экстракт лимона).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Пищевая и энергетическая ценность 100 г продукта: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белок –10,0 г, жир – 37,7 г, углеводы – 2,0 г, 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калорийность –387,3 ккал/1598,9  кДж.(средние значения) </w:t>
      </w:r>
    </w:p>
    <w:p w:rsidR="00546300" w:rsidRDefault="00546300" w:rsidP="0054630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Хранить при температуре не выше минус 10ºС - 180 суток.</w:t>
      </w:r>
    </w:p>
    <w:p w:rsidR="00546300" w:rsidRDefault="00546300" w:rsidP="00546300">
      <w:pPr>
        <w:jc w:val="center"/>
        <w:rPr>
          <w:rFonts w:ascii="Times New Roman" w:hAnsi="Times New Roman" w:cs="Times New Roman"/>
        </w:rPr>
      </w:pPr>
    </w:p>
    <w:p w:rsidR="00A31CBE" w:rsidRDefault="00546300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DB"/>
    <w:rsid w:val="00070105"/>
    <w:rsid w:val="00546300"/>
    <w:rsid w:val="005D4936"/>
    <w:rsid w:val="005E6DDB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C228-A4E6-4E69-B9D8-5B02AA5A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2022-12-08T08:30:00Z</dcterms:created>
  <dcterms:modified xsi:type="dcterms:W3CDTF">2022-12-08T08:33:00Z</dcterms:modified>
</cp:coreProperties>
</file>