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3DE" w:rsidRDefault="00F103DE" w:rsidP="00F103DE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Продукт мясной из оленины</w:t>
      </w:r>
    </w:p>
    <w:p w:rsidR="00F103DE" w:rsidRDefault="00F103DE" w:rsidP="00F103DE">
      <w:pPr>
        <w:jc w:val="center"/>
        <w:rPr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вареный охлажденный </w:t>
      </w:r>
    </w:p>
    <w:p w:rsidR="00F103DE" w:rsidRDefault="00F103DE" w:rsidP="00F103DE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b/>
          <w:sz w:val="24"/>
          <w:szCs w:val="24"/>
        </w:rPr>
        <w:t>Категории А</w:t>
      </w:r>
    </w:p>
    <w:p w:rsidR="00F103DE" w:rsidRDefault="00F103DE" w:rsidP="00F103DE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«Оленина </w:t>
      </w:r>
      <w:r>
        <w:rPr>
          <w:rFonts w:ascii="Calibri" w:eastAsia="Times New Roman" w:hAnsi="Calibri" w:cs="Times New Roman"/>
          <w:b/>
          <w:sz w:val="24"/>
          <w:szCs w:val="24"/>
        </w:rPr>
        <w:t>прессованная</w:t>
      </w:r>
      <w:r>
        <w:rPr>
          <w:rFonts w:ascii="Calibri" w:eastAsia="Times New Roman" w:hAnsi="Calibri" w:cs="Times New Roman"/>
          <w:b/>
          <w:sz w:val="24"/>
          <w:szCs w:val="24"/>
        </w:rPr>
        <w:t>»</w:t>
      </w:r>
    </w:p>
    <w:p w:rsidR="00F103DE" w:rsidRDefault="00F103DE" w:rsidP="00F103DE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ТУ 10.13.14-083-00420334</w:t>
      </w:r>
    </w:p>
    <w:p w:rsidR="00F103DE" w:rsidRDefault="00F103DE" w:rsidP="00F103DE">
      <w:pPr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Поверхность чистая, сухая без бахромок и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выхватов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мяса, без </w:t>
      </w:r>
      <w:proofErr w:type="gramStart"/>
      <w:r>
        <w:rPr>
          <w:rFonts w:ascii="Calibri" w:eastAsia="Times New Roman" w:hAnsi="Calibri" w:cs="Times New Roman"/>
          <w:sz w:val="24"/>
          <w:szCs w:val="24"/>
        </w:rPr>
        <w:t>загрязнений ,</w:t>
      </w:r>
      <w:proofErr w:type="gramEnd"/>
      <w:r>
        <w:rPr>
          <w:rFonts w:ascii="Calibri" w:eastAsia="Times New Roman" w:hAnsi="Calibri" w:cs="Times New Roman"/>
          <w:sz w:val="24"/>
          <w:szCs w:val="24"/>
        </w:rPr>
        <w:t xml:space="preserve"> плесени и слизи, края ровно обрезаны.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Консистенция плотная.  Без пустот, мышечная ткань</w:t>
      </w:r>
      <w:r>
        <w:rPr>
          <w:rFonts w:ascii="Calibri" w:eastAsia="Times New Roman" w:hAnsi="Calibri" w:cs="Times New Roman"/>
          <w:sz w:val="24"/>
          <w:szCs w:val="24"/>
        </w:rPr>
        <w:t xml:space="preserve"> тёмного цвета</w:t>
      </w:r>
      <w:bookmarkStart w:id="0" w:name="_GoBack"/>
      <w:bookmarkEnd w:id="0"/>
      <w:r>
        <w:rPr>
          <w:rFonts w:ascii="Calibri" w:eastAsia="Times New Roman" w:hAnsi="Calibri" w:cs="Times New Roman"/>
          <w:sz w:val="24"/>
          <w:szCs w:val="24"/>
        </w:rPr>
        <w:t>. Запах приятный</w:t>
      </w:r>
      <w:r>
        <w:rPr>
          <w:rFonts w:ascii="Calibri" w:eastAsia="Times New Roman" w:hAnsi="Calibri" w:cs="Times New Roman"/>
          <w:sz w:val="24"/>
          <w:szCs w:val="24"/>
        </w:rPr>
        <w:t>, без посторонних привкуса и запаха с ароматом пряностей, вкус слабосолёный.</w:t>
      </w:r>
    </w:p>
    <w:p w:rsidR="00F103DE" w:rsidRDefault="00F103DE" w:rsidP="00F103DE">
      <w:pPr>
        <w:jc w:val="center"/>
        <w:rPr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Состав: оленина, соль, лук, перец чёрный, чеснок, лавровый лист.</w:t>
      </w:r>
    </w:p>
    <w:p w:rsidR="00F103DE" w:rsidRDefault="00F103DE" w:rsidP="00F103DE">
      <w:pPr>
        <w:jc w:val="center"/>
        <w:rPr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Пищевая и энергетическая ценность 100г продукта</w:t>
      </w:r>
      <w:r>
        <w:rPr>
          <w:rFonts w:ascii="Calibri" w:eastAsia="Times New Roman" w:hAnsi="Calibri" w:cs="Times New Roman"/>
          <w:sz w:val="24"/>
          <w:szCs w:val="24"/>
        </w:rPr>
        <w:t xml:space="preserve">: </w:t>
      </w:r>
    </w:p>
    <w:p w:rsidR="00F103DE" w:rsidRDefault="00F103DE" w:rsidP="00F103DE">
      <w:pPr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белок-27,0г, жир-4,5г., </w:t>
      </w:r>
    </w:p>
    <w:p w:rsidR="00F103DE" w:rsidRDefault="00F103DE" w:rsidP="00F103DE">
      <w:pPr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калорийность-149 ккал/626 кДж</w:t>
      </w:r>
    </w:p>
    <w:p w:rsidR="00F103DE" w:rsidRDefault="00F103DE" w:rsidP="00F103DE">
      <w:pPr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Хранить при температуре от 0</w:t>
      </w:r>
      <w:r>
        <w:rPr>
          <w:rFonts w:ascii="Calibri" w:eastAsia="Times New Roman" w:hAnsi="Calibri" w:cs="Times New Roman"/>
          <w:sz w:val="24"/>
          <w:szCs w:val="24"/>
          <w:vertAlign w:val="superscript"/>
        </w:rPr>
        <w:t>0</w:t>
      </w:r>
      <w:r>
        <w:rPr>
          <w:rFonts w:ascii="Calibri" w:eastAsia="Times New Roman" w:hAnsi="Calibri" w:cs="Times New Roman"/>
          <w:sz w:val="24"/>
          <w:szCs w:val="24"/>
        </w:rPr>
        <w:t>С до 6</w:t>
      </w:r>
      <w:r>
        <w:rPr>
          <w:rFonts w:ascii="Calibri" w:eastAsia="Times New Roman" w:hAnsi="Calibri" w:cs="Times New Roman"/>
          <w:sz w:val="24"/>
          <w:szCs w:val="24"/>
          <w:vertAlign w:val="superscript"/>
        </w:rPr>
        <w:t>0</w:t>
      </w:r>
      <w:r>
        <w:rPr>
          <w:rFonts w:ascii="Calibri" w:eastAsia="Times New Roman" w:hAnsi="Calibri" w:cs="Times New Roman"/>
          <w:sz w:val="24"/>
          <w:szCs w:val="24"/>
        </w:rPr>
        <w:t>С.</w:t>
      </w:r>
    </w:p>
    <w:p w:rsidR="00F103DE" w:rsidRDefault="00F103DE" w:rsidP="00F103DE">
      <w:pPr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Срок годности – 9 суток.</w:t>
      </w:r>
    </w:p>
    <w:p w:rsidR="00F103DE" w:rsidRDefault="00F103DE" w:rsidP="00F103DE">
      <w:pPr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Упаковано под вакуумом.</w:t>
      </w:r>
    </w:p>
    <w:p w:rsidR="00F103DE" w:rsidRDefault="00F103DE" w:rsidP="00F103DE">
      <w:pPr>
        <w:jc w:val="center"/>
      </w:pPr>
      <w:r>
        <w:tab/>
        <w:t>После вскрытия оболочки хранить в холодильнике при температуре не выше 6ºС не более 3 суток в пределах общего срока годности.</w:t>
      </w:r>
    </w:p>
    <w:p w:rsidR="00F103DE" w:rsidRDefault="00F103DE" w:rsidP="00F103DE">
      <w:pPr>
        <w:tabs>
          <w:tab w:val="left" w:pos="5772"/>
        </w:tabs>
      </w:pPr>
    </w:p>
    <w:p w:rsidR="00A31CBE" w:rsidRDefault="00F103DE"/>
    <w:sectPr w:rsidR="00A3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DE"/>
    <w:rsid w:val="00070105"/>
    <w:rsid w:val="005D4936"/>
    <w:rsid w:val="006A0511"/>
    <w:rsid w:val="00F1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E6173-552F-4EFC-A565-7BE411EE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DE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2022-12-08T07:55:00Z</dcterms:created>
  <dcterms:modified xsi:type="dcterms:W3CDTF">2022-12-08T07:56:00Z</dcterms:modified>
</cp:coreProperties>
</file>